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C61" w:rsidRPr="00DB6FC6" w:rsidRDefault="00795C61" w:rsidP="00105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FC6">
        <w:rPr>
          <w:rFonts w:ascii="Times New Roman" w:hAnsi="Times New Roman" w:cs="Times New Roman"/>
          <w:b/>
          <w:sz w:val="24"/>
          <w:szCs w:val="24"/>
        </w:rPr>
        <w:t>Csorvás Város Önkormányzatának</w:t>
      </w:r>
    </w:p>
    <w:p w:rsidR="00795C61" w:rsidRPr="00DB6FC6" w:rsidRDefault="00795C61" w:rsidP="00105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FC6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795C61" w:rsidRPr="00DB6FC6" w:rsidRDefault="00795C61" w:rsidP="00105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FC6">
        <w:rPr>
          <w:rFonts w:ascii="Times New Roman" w:hAnsi="Times New Roman" w:cs="Times New Roman"/>
          <w:b/>
          <w:sz w:val="24"/>
          <w:szCs w:val="24"/>
        </w:rPr>
        <w:t>5920 Csorvás Rákóczi u. 17.</w:t>
      </w:r>
    </w:p>
    <w:p w:rsidR="00795C61" w:rsidRPr="00DB6FC6" w:rsidRDefault="00795C61" w:rsidP="00795C61">
      <w:pPr>
        <w:rPr>
          <w:rFonts w:ascii="Times New Roman" w:hAnsi="Times New Roman" w:cs="Times New Roman"/>
          <w:sz w:val="24"/>
          <w:szCs w:val="24"/>
        </w:rPr>
      </w:pPr>
    </w:p>
    <w:p w:rsidR="00795C61" w:rsidRPr="00DB6FC6" w:rsidRDefault="00795C61" w:rsidP="00B87F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6F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Előterjesztés</w:t>
      </w:r>
    </w:p>
    <w:p w:rsidR="00795C61" w:rsidRPr="00DB6FC6" w:rsidRDefault="00795C61" w:rsidP="00B87FA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B6F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Csorvás Város Önkormányzatának Képviselő-testületéhez</w:t>
      </w:r>
    </w:p>
    <w:p w:rsidR="00795C61" w:rsidRPr="00DB6FC6" w:rsidRDefault="00D37E8B" w:rsidP="00B87FA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szociális célú tüzelőanyag vásárlásához kapcsolódó támogatás irán</w:t>
      </w:r>
      <w:r w:rsidR="00ED5D29">
        <w:rPr>
          <w:rFonts w:ascii="Times New Roman" w:hAnsi="Times New Roman" w:cs="Times New Roman"/>
          <w:i/>
          <w:sz w:val="24"/>
          <w:szCs w:val="24"/>
        </w:rPr>
        <w:t>ti</w:t>
      </w:r>
      <w:r>
        <w:rPr>
          <w:rFonts w:ascii="Times New Roman" w:hAnsi="Times New Roman" w:cs="Times New Roman"/>
          <w:i/>
          <w:sz w:val="24"/>
          <w:szCs w:val="24"/>
        </w:rPr>
        <w:t xml:space="preserve"> pályázat benyújtás</w:t>
      </w:r>
      <w:r w:rsidR="00A27A7A">
        <w:rPr>
          <w:rFonts w:ascii="Times New Roman" w:hAnsi="Times New Roman" w:cs="Times New Roman"/>
          <w:i/>
          <w:sz w:val="24"/>
          <w:szCs w:val="24"/>
        </w:rPr>
        <w:t>a tárgyában</w:t>
      </w:r>
    </w:p>
    <w:p w:rsidR="00795C61" w:rsidRPr="00DB6FC6" w:rsidRDefault="00795C61" w:rsidP="00795C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C2" w:rsidRDefault="00B80882">
      <w:pPr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B87FA9" w:rsidRDefault="00A27A7A" w:rsidP="00B87F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Magyarország 2018. évi központi költségvetéséről szóló 2017. évi C. törvény 3. melléklet I. 9. pontban meghatározott </w:t>
      </w:r>
      <w:r w:rsidR="00B87FA9">
        <w:rPr>
          <w:rFonts w:ascii="Times New Roman" w:hAnsi="Times New Roman" w:cs="Times New Roman"/>
          <w:sz w:val="24"/>
          <w:szCs w:val="24"/>
        </w:rPr>
        <w:t xml:space="preserve">szociális célú </w:t>
      </w:r>
      <w:r>
        <w:rPr>
          <w:rFonts w:ascii="Times New Roman" w:hAnsi="Times New Roman" w:cs="Times New Roman"/>
          <w:sz w:val="24"/>
          <w:szCs w:val="24"/>
        </w:rPr>
        <w:t xml:space="preserve">tüzelőanyag </w:t>
      </w:r>
      <w:r w:rsidR="00B87FA9">
        <w:rPr>
          <w:rFonts w:ascii="Times New Roman" w:hAnsi="Times New Roman" w:cs="Times New Roman"/>
          <w:sz w:val="24"/>
          <w:szCs w:val="24"/>
        </w:rPr>
        <w:t xml:space="preserve">vásárláshoz </w:t>
      </w:r>
      <w:r>
        <w:rPr>
          <w:rFonts w:ascii="Times New Roman" w:hAnsi="Times New Roman" w:cs="Times New Roman"/>
          <w:sz w:val="24"/>
          <w:szCs w:val="24"/>
        </w:rPr>
        <w:t xml:space="preserve">pályázati úton igényt jelenthetnek be az 5000 fő lakosságszámot meg nem haladó települési önkormányzatok. A </w:t>
      </w:r>
      <w:r w:rsidR="00B87FA9">
        <w:rPr>
          <w:rFonts w:ascii="Times New Roman" w:hAnsi="Times New Roman" w:cs="Times New Roman"/>
          <w:sz w:val="24"/>
          <w:szCs w:val="24"/>
        </w:rPr>
        <w:t>támogatás</w:t>
      </w:r>
      <w:r>
        <w:rPr>
          <w:rFonts w:ascii="Times New Roman" w:hAnsi="Times New Roman" w:cs="Times New Roman"/>
          <w:sz w:val="24"/>
          <w:szCs w:val="24"/>
        </w:rPr>
        <w:t>ra</w:t>
      </w:r>
      <w:r w:rsidR="00B87F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</w:t>
      </w:r>
      <w:r w:rsidR="00E8548B">
        <w:rPr>
          <w:rFonts w:ascii="Times New Roman" w:hAnsi="Times New Roman" w:cs="Times New Roman"/>
          <w:sz w:val="24"/>
          <w:szCs w:val="24"/>
        </w:rPr>
        <w:t xml:space="preserve">nkormányzatunk is </w:t>
      </w:r>
      <w:r>
        <w:rPr>
          <w:rFonts w:ascii="Times New Roman" w:hAnsi="Times New Roman" w:cs="Times New Roman"/>
          <w:sz w:val="24"/>
          <w:szCs w:val="24"/>
        </w:rPr>
        <w:t>pályázhat.</w:t>
      </w:r>
    </w:p>
    <w:p w:rsidR="00F91D60" w:rsidRDefault="00A27A7A" w:rsidP="00B87F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Eddigi tapasztalataink azt igazolják, hogy tűzifa helyett célszerűbb barnakőszén vásárlásának támogatására pályázni. </w:t>
      </w:r>
      <w:r w:rsidR="00F91D60">
        <w:rPr>
          <w:rFonts w:ascii="Times New Roman" w:hAnsi="Times New Roman" w:cs="Times New Roman"/>
          <w:sz w:val="24"/>
          <w:szCs w:val="24"/>
        </w:rPr>
        <w:t xml:space="preserve">A települések által igényelhető barnakőszén mennyiségét az önkormányzat által 2017-ben foglalkoztatott közfoglalkoztatási létszámadat átlaga, </w:t>
      </w:r>
      <w:r>
        <w:rPr>
          <w:rFonts w:ascii="Times New Roman" w:hAnsi="Times New Roman" w:cs="Times New Roman"/>
          <w:sz w:val="24"/>
          <w:szCs w:val="24"/>
        </w:rPr>
        <w:t>és</w:t>
      </w:r>
      <w:r w:rsidR="00F91D60">
        <w:rPr>
          <w:rFonts w:ascii="Times New Roman" w:hAnsi="Times New Roman" w:cs="Times New Roman"/>
          <w:sz w:val="24"/>
          <w:szCs w:val="24"/>
        </w:rPr>
        <w:t xml:space="preserve"> a 2017. január 1-ei lakosságszámból a 80 év feletti korcsoport </w:t>
      </w:r>
      <w:r>
        <w:rPr>
          <w:rFonts w:ascii="Times New Roman" w:hAnsi="Times New Roman" w:cs="Times New Roman"/>
          <w:sz w:val="24"/>
          <w:szCs w:val="24"/>
        </w:rPr>
        <w:t>létszám</w:t>
      </w:r>
      <w:r w:rsidR="00F91D60">
        <w:rPr>
          <w:rFonts w:ascii="Times New Roman" w:hAnsi="Times New Roman" w:cs="Times New Roman"/>
          <w:sz w:val="24"/>
          <w:szCs w:val="24"/>
        </w:rPr>
        <w:t>adatának együttes száma alapján, legfeljebb 6 q szén/ellátott mennyiségben határozták meg.</w:t>
      </w:r>
    </w:p>
    <w:p w:rsidR="00F91D60" w:rsidRDefault="00F91D60" w:rsidP="00B87F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ebr42 rendszerben megjelent adatlap szerint Csorvás Város Önkormányzata maximálisan 2214 q szenet igényelhet, </w:t>
      </w:r>
      <w:r w:rsidR="00A31D63">
        <w:rPr>
          <w:rFonts w:ascii="Times New Roman" w:hAnsi="Times New Roman" w:cs="Times New Roman"/>
          <w:sz w:val="24"/>
          <w:szCs w:val="24"/>
        </w:rPr>
        <w:t xml:space="preserve">amelyből 369 </w:t>
      </w:r>
      <w:r w:rsidR="00A27A7A">
        <w:rPr>
          <w:rFonts w:ascii="Times New Roman" w:hAnsi="Times New Roman" w:cs="Times New Roman"/>
          <w:sz w:val="24"/>
          <w:szCs w:val="24"/>
        </w:rPr>
        <w:t xml:space="preserve">fő részére lehetne </w:t>
      </w:r>
      <w:r w:rsidR="00A31D63">
        <w:rPr>
          <w:rFonts w:ascii="Times New Roman" w:hAnsi="Times New Roman" w:cs="Times New Roman"/>
          <w:sz w:val="24"/>
          <w:szCs w:val="24"/>
        </w:rPr>
        <w:t>6 q</w:t>
      </w:r>
      <w:r w:rsidR="00A27A7A">
        <w:rPr>
          <w:rFonts w:ascii="Times New Roman" w:hAnsi="Times New Roman" w:cs="Times New Roman"/>
          <w:sz w:val="24"/>
          <w:szCs w:val="24"/>
        </w:rPr>
        <w:t>/ellátott mennyiségű tüzelőanyag támogatást nyújtani.</w:t>
      </w:r>
    </w:p>
    <w:p w:rsidR="00A31D63" w:rsidRDefault="00A31D63" w:rsidP="00B87F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mértéke a választott szociális célú tüzelőanyag tekintetében: 2500</w:t>
      </w:r>
      <w:r w:rsidR="00A27A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- Ft/</w:t>
      </w:r>
      <w:proofErr w:type="spellStart"/>
      <w:r>
        <w:rPr>
          <w:rFonts w:ascii="Times New Roman" w:hAnsi="Times New Roman" w:cs="Times New Roman"/>
          <w:sz w:val="24"/>
          <w:szCs w:val="24"/>
        </w:rPr>
        <w:t>q+áfa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31D63">
        <w:rPr>
          <w:rFonts w:ascii="Times New Roman" w:hAnsi="Times New Roman" w:cs="Times New Roman"/>
          <w:sz w:val="24"/>
          <w:szCs w:val="24"/>
        </w:rPr>
        <w:t xml:space="preserve">A kedvezményezett települések besorolásáról és a besorolás feltételrendszeréről szóló 105/2015. (IV.23.) Korm. rendelet 2. melléklete alapján </w:t>
      </w:r>
      <w:r>
        <w:rPr>
          <w:rFonts w:ascii="Times New Roman" w:hAnsi="Times New Roman" w:cs="Times New Roman"/>
          <w:sz w:val="24"/>
          <w:szCs w:val="24"/>
        </w:rPr>
        <w:t>Csorvás</w:t>
      </w:r>
      <w:r w:rsidRPr="00A31D63">
        <w:rPr>
          <w:rFonts w:ascii="Times New Roman" w:hAnsi="Times New Roman" w:cs="Times New Roman"/>
          <w:sz w:val="24"/>
          <w:szCs w:val="24"/>
        </w:rPr>
        <w:t xml:space="preserve"> nem tartozik a jelentős munkanélküliséggel sújtott települések közé, ezért </w:t>
      </w:r>
      <w:r w:rsidRPr="008C7370">
        <w:rPr>
          <w:rFonts w:ascii="Times New Roman" w:hAnsi="Times New Roman" w:cs="Times New Roman"/>
          <w:sz w:val="24"/>
          <w:szCs w:val="24"/>
          <w:u w:val="single"/>
        </w:rPr>
        <w:t xml:space="preserve">a támogatás felhasználásának feltétele </w:t>
      </w:r>
      <w:r w:rsidR="00A27A7A">
        <w:rPr>
          <w:rFonts w:ascii="Times New Roman" w:hAnsi="Times New Roman" w:cs="Times New Roman"/>
          <w:sz w:val="24"/>
          <w:szCs w:val="24"/>
          <w:u w:val="single"/>
        </w:rPr>
        <w:t xml:space="preserve">az </w:t>
      </w:r>
      <w:r w:rsidRPr="008C7370">
        <w:rPr>
          <w:rFonts w:ascii="Times New Roman" w:hAnsi="Times New Roman" w:cs="Times New Roman"/>
          <w:sz w:val="24"/>
          <w:szCs w:val="24"/>
          <w:u w:val="single"/>
        </w:rPr>
        <w:t>50</w:t>
      </w:r>
      <w:r w:rsidR="00A27A7A">
        <w:rPr>
          <w:rFonts w:ascii="Times New Roman" w:hAnsi="Times New Roman" w:cs="Times New Roman"/>
          <w:sz w:val="24"/>
          <w:szCs w:val="24"/>
          <w:u w:val="single"/>
        </w:rPr>
        <w:t>0,</w:t>
      </w:r>
      <w:r w:rsidRPr="008C7370">
        <w:rPr>
          <w:rFonts w:ascii="Times New Roman" w:hAnsi="Times New Roman" w:cs="Times New Roman"/>
          <w:sz w:val="24"/>
          <w:szCs w:val="24"/>
          <w:u w:val="single"/>
        </w:rPr>
        <w:t>- Ft/</w:t>
      </w:r>
      <w:proofErr w:type="spellStart"/>
      <w:r w:rsidRPr="008C7370">
        <w:rPr>
          <w:rFonts w:ascii="Times New Roman" w:hAnsi="Times New Roman" w:cs="Times New Roman"/>
          <w:sz w:val="24"/>
          <w:szCs w:val="24"/>
          <w:u w:val="single"/>
        </w:rPr>
        <w:t>q+áfa</w:t>
      </w:r>
      <w:proofErr w:type="spellEnd"/>
      <w:r w:rsidRPr="008C7370">
        <w:rPr>
          <w:rFonts w:ascii="Times New Roman" w:hAnsi="Times New Roman" w:cs="Times New Roman"/>
          <w:sz w:val="24"/>
          <w:szCs w:val="24"/>
          <w:u w:val="single"/>
        </w:rPr>
        <w:t xml:space="preserve"> mértékű önrész vállalása.</w:t>
      </w:r>
    </w:p>
    <w:p w:rsidR="008C7370" w:rsidRDefault="00A31D63" w:rsidP="00B87FA9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3">
        <w:rPr>
          <w:rFonts w:ascii="Times New Roman" w:hAnsi="Times New Roman" w:cs="Times New Roman"/>
          <w:sz w:val="24"/>
          <w:szCs w:val="24"/>
        </w:rPr>
        <w:t xml:space="preserve">A maximálisan igényelhető </w:t>
      </w:r>
      <w:r w:rsidRPr="008C7370">
        <w:rPr>
          <w:rFonts w:ascii="Times New Roman" w:hAnsi="Times New Roman" w:cs="Times New Roman"/>
          <w:b/>
          <w:sz w:val="24"/>
          <w:szCs w:val="24"/>
        </w:rPr>
        <w:t>támogatási összeg</w:t>
      </w:r>
      <w:r w:rsidRPr="00A31D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1D63" w:rsidRDefault="007A21C8" w:rsidP="008C73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2214</w:t>
      </w:r>
      <w:r w:rsidR="008C7370">
        <w:rPr>
          <w:rFonts w:ascii="Times New Roman" w:hAnsi="Times New Roman" w:cs="Times New Roman"/>
          <w:sz w:val="24"/>
          <w:szCs w:val="24"/>
        </w:rPr>
        <w:t xml:space="preserve"> q</w:t>
      </w:r>
      <w:r w:rsidR="00A31D63" w:rsidRPr="00A31D63">
        <w:rPr>
          <w:rFonts w:ascii="Times New Roman" w:hAnsi="Times New Roman" w:cs="Times New Roman"/>
          <w:sz w:val="24"/>
          <w:szCs w:val="24"/>
        </w:rPr>
        <w:t xml:space="preserve"> x </w:t>
      </w:r>
      <w:r w:rsidR="008C7370">
        <w:rPr>
          <w:rFonts w:ascii="Times New Roman" w:hAnsi="Times New Roman" w:cs="Times New Roman"/>
          <w:sz w:val="24"/>
          <w:szCs w:val="24"/>
        </w:rPr>
        <w:t>2.500</w:t>
      </w:r>
      <w:r w:rsidR="00DA4176">
        <w:rPr>
          <w:rFonts w:ascii="Times New Roman" w:hAnsi="Times New Roman" w:cs="Times New Roman"/>
          <w:sz w:val="24"/>
          <w:szCs w:val="24"/>
        </w:rPr>
        <w:t>,</w:t>
      </w:r>
      <w:r w:rsidR="008C7370">
        <w:rPr>
          <w:rFonts w:ascii="Times New Roman" w:hAnsi="Times New Roman" w:cs="Times New Roman"/>
          <w:sz w:val="24"/>
          <w:szCs w:val="24"/>
        </w:rPr>
        <w:t>-</w:t>
      </w:r>
      <w:r w:rsidR="00A31D63" w:rsidRPr="00A3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D63" w:rsidRPr="00A31D63">
        <w:rPr>
          <w:rFonts w:ascii="Times New Roman" w:hAnsi="Times New Roman" w:cs="Times New Roman"/>
          <w:sz w:val="24"/>
          <w:szCs w:val="24"/>
        </w:rPr>
        <w:t>Ft+</w:t>
      </w:r>
      <w:r w:rsidR="008C7370">
        <w:rPr>
          <w:rFonts w:ascii="Times New Roman" w:hAnsi="Times New Roman" w:cs="Times New Roman"/>
          <w:sz w:val="24"/>
          <w:szCs w:val="24"/>
        </w:rPr>
        <w:t>á</w:t>
      </w:r>
      <w:r w:rsidR="00A31D63" w:rsidRPr="00A31D63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A31D63" w:rsidRPr="00A31D63">
        <w:rPr>
          <w:rFonts w:ascii="Times New Roman" w:hAnsi="Times New Roman" w:cs="Times New Roman"/>
          <w:sz w:val="24"/>
          <w:szCs w:val="24"/>
        </w:rPr>
        <w:t xml:space="preserve">, azaz bruttó </w:t>
      </w:r>
      <w:r w:rsidR="008C7370" w:rsidRPr="008C7370">
        <w:rPr>
          <w:rFonts w:ascii="Times New Roman" w:hAnsi="Times New Roman" w:cs="Times New Roman"/>
          <w:b/>
          <w:sz w:val="24"/>
          <w:szCs w:val="24"/>
        </w:rPr>
        <w:t>7.029.450</w:t>
      </w:r>
      <w:r w:rsidR="00A31D63" w:rsidRPr="008C7370">
        <w:rPr>
          <w:rFonts w:ascii="Times New Roman" w:hAnsi="Times New Roman" w:cs="Times New Roman"/>
          <w:b/>
          <w:sz w:val="24"/>
          <w:szCs w:val="24"/>
        </w:rPr>
        <w:t>,-Ft</w:t>
      </w:r>
      <w:r w:rsidR="00A31D63" w:rsidRPr="00A31D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370" w:rsidRDefault="00A31D63" w:rsidP="00B87FA9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3">
        <w:rPr>
          <w:rFonts w:ascii="Times New Roman" w:hAnsi="Times New Roman" w:cs="Times New Roman"/>
          <w:sz w:val="24"/>
          <w:szCs w:val="24"/>
        </w:rPr>
        <w:t xml:space="preserve">Vállalandó </w:t>
      </w:r>
      <w:r w:rsidRPr="008C7370">
        <w:rPr>
          <w:rFonts w:ascii="Times New Roman" w:hAnsi="Times New Roman" w:cs="Times New Roman"/>
          <w:b/>
          <w:sz w:val="24"/>
          <w:szCs w:val="24"/>
        </w:rPr>
        <w:t>önrész</w:t>
      </w:r>
      <w:r w:rsidRPr="00A31D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1D63" w:rsidRDefault="008C7370" w:rsidP="008C73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2214 q</w:t>
      </w:r>
      <w:r w:rsidR="00A31D63" w:rsidRPr="00A31D63"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DA41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1D63" w:rsidRPr="00A31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D63" w:rsidRPr="00A31D63">
        <w:rPr>
          <w:rFonts w:ascii="Times New Roman" w:hAnsi="Times New Roman" w:cs="Times New Roman"/>
          <w:sz w:val="24"/>
          <w:szCs w:val="24"/>
        </w:rPr>
        <w:t>Ft+</w:t>
      </w:r>
      <w:r>
        <w:rPr>
          <w:rFonts w:ascii="Times New Roman" w:hAnsi="Times New Roman" w:cs="Times New Roman"/>
          <w:sz w:val="24"/>
          <w:szCs w:val="24"/>
        </w:rPr>
        <w:t>á</w:t>
      </w:r>
      <w:r w:rsidR="00A31D63" w:rsidRPr="00A31D63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A31D63" w:rsidRPr="00A31D63">
        <w:rPr>
          <w:rFonts w:ascii="Times New Roman" w:hAnsi="Times New Roman" w:cs="Times New Roman"/>
          <w:sz w:val="24"/>
          <w:szCs w:val="24"/>
        </w:rPr>
        <w:t xml:space="preserve">, azaz bruttó </w:t>
      </w:r>
      <w:r w:rsidRPr="008C7370">
        <w:rPr>
          <w:rFonts w:ascii="Times New Roman" w:hAnsi="Times New Roman" w:cs="Times New Roman"/>
          <w:b/>
          <w:sz w:val="24"/>
          <w:szCs w:val="24"/>
        </w:rPr>
        <w:t>1.405.890</w:t>
      </w:r>
      <w:r w:rsidR="00A31D63" w:rsidRPr="008C7370">
        <w:rPr>
          <w:rFonts w:ascii="Times New Roman" w:hAnsi="Times New Roman" w:cs="Times New Roman"/>
          <w:b/>
          <w:sz w:val="24"/>
          <w:szCs w:val="24"/>
        </w:rPr>
        <w:t>,-Ft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31D63" w:rsidRPr="00A31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D63" w:rsidRDefault="00A31D63" w:rsidP="00B87FA9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3">
        <w:rPr>
          <w:rFonts w:ascii="Times New Roman" w:hAnsi="Times New Roman" w:cs="Times New Roman"/>
          <w:sz w:val="24"/>
          <w:szCs w:val="24"/>
        </w:rPr>
        <w:t>A pályázó önkormányzatoknak ténylegesen nyújt</w:t>
      </w:r>
      <w:r w:rsidR="00A27A7A">
        <w:rPr>
          <w:rFonts w:ascii="Times New Roman" w:hAnsi="Times New Roman" w:cs="Times New Roman"/>
          <w:sz w:val="24"/>
          <w:szCs w:val="24"/>
        </w:rPr>
        <w:t>ott</w:t>
      </w:r>
      <w:r w:rsidRPr="00A31D63">
        <w:rPr>
          <w:rFonts w:ascii="Times New Roman" w:hAnsi="Times New Roman" w:cs="Times New Roman"/>
          <w:sz w:val="24"/>
          <w:szCs w:val="24"/>
        </w:rPr>
        <w:t xml:space="preserve"> támogatás</w:t>
      </w:r>
      <w:r w:rsidR="00A27A7A">
        <w:rPr>
          <w:rFonts w:ascii="Times New Roman" w:hAnsi="Times New Roman" w:cs="Times New Roman"/>
          <w:sz w:val="24"/>
          <w:szCs w:val="24"/>
        </w:rPr>
        <w:t>ról</w:t>
      </w:r>
      <w:r w:rsidRPr="00A31D63">
        <w:rPr>
          <w:rFonts w:ascii="Times New Roman" w:hAnsi="Times New Roman" w:cs="Times New Roman"/>
          <w:sz w:val="24"/>
          <w:szCs w:val="24"/>
        </w:rPr>
        <w:t xml:space="preserve">, egyedi </w:t>
      </w:r>
      <w:r w:rsidR="00A27A7A">
        <w:rPr>
          <w:rFonts w:ascii="Times New Roman" w:hAnsi="Times New Roman" w:cs="Times New Roman"/>
          <w:sz w:val="24"/>
          <w:szCs w:val="24"/>
        </w:rPr>
        <w:t>elbírálás</w:t>
      </w:r>
      <w:r w:rsidRPr="00A31D63">
        <w:rPr>
          <w:rFonts w:ascii="Times New Roman" w:hAnsi="Times New Roman" w:cs="Times New Roman"/>
          <w:sz w:val="24"/>
          <w:szCs w:val="24"/>
        </w:rPr>
        <w:t xml:space="preserve"> alapján a </w:t>
      </w:r>
      <w:r w:rsidR="00A27A7A">
        <w:rPr>
          <w:rFonts w:ascii="Times New Roman" w:hAnsi="Times New Roman" w:cs="Times New Roman"/>
          <w:sz w:val="24"/>
          <w:szCs w:val="24"/>
        </w:rPr>
        <w:t xml:space="preserve">helyi önkormányzatokért felelős </w:t>
      </w:r>
      <w:r w:rsidRPr="00A31D63">
        <w:rPr>
          <w:rFonts w:ascii="Times New Roman" w:hAnsi="Times New Roman" w:cs="Times New Roman"/>
          <w:sz w:val="24"/>
          <w:szCs w:val="24"/>
        </w:rPr>
        <w:t xml:space="preserve">miniszter </w:t>
      </w:r>
      <w:r w:rsidR="00A27A7A">
        <w:rPr>
          <w:rFonts w:ascii="Times New Roman" w:hAnsi="Times New Roman" w:cs="Times New Roman"/>
          <w:sz w:val="24"/>
          <w:szCs w:val="24"/>
        </w:rPr>
        <w:t xml:space="preserve">dönt. </w:t>
      </w:r>
      <w:r w:rsidRPr="00A31D63">
        <w:rPr>
          <w:rFonts w:ascii="Times New Roman" w:hAnsi="Times New Roman" w:cs="Times New Roman"/>
          <w:sz w:val="24"/>
          <w:szCs w:val="24"/>
        </w:rPr>
        <w:t xml:space="preserve">A </w:t>
      </w:r>
      <w:r w:rsidR="008C7370">
        <w:rPr>
          <w:rFonts w:ascii="Times New Roman" w:hAnsi="Times New Roman" w:cs="Times New Roman"/>
          <w:sz w:val="24"/>
          <w:szCs w:val="24"/>
        </w:rPr>
        <w:t xml:space="preserve">2018. augusztus 31-ig </w:t>
      </w:r>
      <w:r w:rsidRPr="00A31D63">
        <w:rPr>
          <w:rFonts w:ascii="Times New Roman" w:hAnsi="Times New Roman" w:cs="Times New Roman"/>
          <w:sz w:val="24"/>
          <w:szCs w:val="24"/>
        </w:rPr>
        <w:t xml:space="preserve">benyújtott pályázatokról </w:t>
      </w:r>
      <w:r w:rsidR="008C7370">
        <w:rPr>
          <w:rFonts w:ascii="Times New Roman" w:hAnsi="Times New Roman" w:cs="Times New Roman"/>
          <w:sz w:val="24"/>
          <w:szCs w:val="24"/>
        </w:rPr>
        <w:t xml:space="preserve">legkésőbb </w:t>
      </w:r>
      <w:r w:rsidRPr="00A31D63">
        <w:rPr>
          <w:rFonts w:ascii="Times New Roman" w:hAnsi="Times New Roman" w:cs="Times New Roman"/>
          <w:sz w:val="24"/>
          <w:szCs w:val="24"/>
        </w:rPr>
        <w:t>201</w:t>
      </w:r>
      <w:r w:rsidR="008C7370">
        <w:rPr>
          <w:rFonts w:ascii="Times New Roman" w:hAnsi="Times New Roman" w:cs="Times New Roman"/>
          <w:sz w:val="24"/>
          <w:szCs w:val="24"/>
        </w:rPr>
        <w:t>8</w:t>
      </w:r>
      <w:r w:rsidRPr="00A31D63">
        <w:rPr>
          <w:rFonts w:ascii="Times New Roman" w:hAnsi="Times New Roman" w:cs="Times New Roman"/>
          <w:sz w:val="24"/>
          <w:szCs w:val="24"/>
        </w:rPr>
        <w:t>. szeptember 2</w:t>
      </w:r>
      <w:r w:rsidR="008C7370">
        <w:rPr>
          <w:rFonts w:ascii="Times New Roman" w:hAnsi="Times New Roman" w:cs="Times New Roman"/>
          <w:sz w:val="24"/>
          <w:szCs w:val="24"/>
        </w:rPr>
        <w:t>8</w:t>
      </w:r>
      <w:r w:rsidRPr="00A31D63">
        <w:rPr>
          <w:rFonts w:ascii="Times New Roman" w:hAnsi="Times New Roman" w:cs="Times New Roman"/>
          <w:sz w:val="24"/>
          <w:szCs w:val="24"/>
        </w:rPr>
        <w:t xml:space="preserve">-ig. </w:t>
      </w:r>
    </w:p>
    <w:p w:rsidR="00A27A7A" w:rsidRDefault="00A27A7A" w:rsidP="00B87F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Azt tudni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kell, hogy a döntéssel megítélt támogatás az igényelt összegnél kevesebb is lehet. (Mint például 2017-ben, amikor az 1308 q igényelt mennyiség helyett 704 q barnakőszén vásárlásához kaptunk támogatást.)</w:t>
      </w:r>
    </w:p>
    <w:p w:rsidR="000B0007" w:rsidRDefault="00A31D63" w:rsidP="00B87FA9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3">
        <w:rPr>
          <w:rFonts w:ascii="Times New Roman" w:hAnsi="Times New Roman" w:cs="Times New Roman"/>
          <w:sz w:val="24"/>
          <w:szCs w:val="24"/>
        </w:rPr>
        <w:t xml:space="preserve">Tájékoztatom továbbá a Tisztelt Képviselőket, hogy a </w:t>
      </w:r>
      <w:r w:rsidR="00A27A7A">
        <w:rPr>
          <w:rFonts w:ascii="Times New Roman" w:hAnsi="Times New Roman" w:cs="Times New Roman"/>
          <w:sz w:val="24"/>
          <w:szCs w:val="24"/>
        </w:rPr>
        <w:t>tüzelőanyag</w:t>
      </w:r>
      <w:r w:rsidRPr="00A31D63">
        <w:rPr>
          <w:rFonts w:ascii="Times New Roman" w:hAnsi="Times New Roman" w:cs="Times New Roman"/>
          <w:sz w:val="24"/>
          <w:szCs w:val="24"/>
        </w:rPr>
        <w:t xml:space="preserve"> szállításával kapcsolatos költségek is az </w:t>
      </w:r>
      <w:r w:rsidR="00A27A7A">
        <w:rPr>
          <w:rFonts w:ascii="Times New Roman" w:hAnsi="Times New Roman" w:cs="Times New Roman"/>
          <w:sz w:val="24"/>
          <w:szCs w:val="24"/>
        </w:rPr>
        <w:t>ö</w:t>
      </w:r>
      <w:r w:rsidRPr="00A31D63">
        <w:rPr>
          <w:rFonts w:ascii="Times New Roman" w:hAnsi="Times New Roman" w:cs="Times New Roman"/>
          <w:sz w:val="24"/>
          <w:szCs w:val="24"/>
        </w:rPr>
        <w:t xml:space="preserve">nkormányzatot terhelik, így sem az önkormányzati önerő, sem a szállítási költség nem terhelhető át a </w:t>
      </w:r>
      <w:r w:rsidR="00A27A7A">
        <w:rPr>
          <w:rFonts w:ascii="Times New Roman" w:hAnsi="Times New Roman" w:cs="Times New Roman"/>
          <w:sz w:val="24"/>
          <w:szCs w:val="24"/>
        </w:rPr>
        <w:t>támogatásban részesülő ellátottra.</w:t>
      </w:r>
      <w:r w:rsidRPr="00A31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D63" w:rsidRPr="00A31D63" w:rsidRDefault="00A31D63" w:rsidP="00B87FA9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3">
        <w:rPr>
          <w:rFonts w:ascii="Times New Roman" w:hAnsi="Times New Roman" w:cs="Times New Roman"/>
          <w:sz w:val="24"/>
          <w:szCs w:val="24"/>
        </w:rPr>
        <w:t>Kérem a Tisztelt Képviselő-testületet az előterjesztés megvitatására</w:t>
      </w:r>
      <w:r w:rsidR="000B0007">
        <w:rPr>
          <w:rFonts w:ascii="Times New Roman" w:hAnsi="Times New Roman" w:cs="Times New Roman"/>
          <w:sz w:val="24"/>
          <w:szCs w:val="24"/>
        </w:rPr>
        <w:t>,</w:t>
      </w:r>
      <w:r w:rsidRPr="00A31D63">
        <w:rPr>
          <w:rFonts w:ascii="Times New Roman" w:hAnsi="Times New Roman" w:cs="Times New Roman"/>
          <w:sz w:val="24"/>
          <w:szCs w:val="24"/>
        </w:rPr>
        <w:t xml:space="preserve"> és az alábbi határozati javaslat </w:t>
      </w:r>
      <w:r w:rsidR="000B0007">
        <w:rPr>
          <w:rFonts w:ascii="Times New Roman" w:hAnsi="Times New Roman" w:cs="Times New Roman"/>
          <w:sz w:val="24"/>
          <w:szCs w:val="24"/>
        </w:rPr>
        <w:t>alapján döntéshozatalra.</w:t>
      </w:r>
    </w:p>
    <w:p w:rsidR="00A31D63" w:rsidRPr="00DB6FC6" w:rsidRDefault="00A31D63" w:rsidP="00B87F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0D7" w:rsidRDefault="00F520D7" w:rsidP="00105CE4">
      <w:pPr>
        <w:pStyle w:val="Default"/>
        <w:spacing w:line="276" w:lineRule="auto"/>
        <w:ind w:left="1560" w:right="2126"/>
        <w:jc w:val="both"/>
        <w:rPr>
          <w:rFonts w:ascii="Times New Roman" w:hAnsi="Times New Roman" w:cs="Times New Roman"/>
          <w:u w:val="single"/>
        </w:rPr>
      </w:pPr>
    </w:p>
    <w:p w:rsidR="00F520D7" w:rsidRDefault="00F520D7" w:rsidP="00F520D7">
      <w:pPr>
        <w:pStyle w:val="Default"/>
        <w:spacing w:line="276" w:lineRule="auto"/>
        <w:ind w:left="1560" w:right="2126"/>
        <w:jc w:val="center"/>
        <w:rPr>
          <w:rFonts w:ascii="Times New Roman" w:hAnsi="Times New Roman" w:cs="Times New Roman"/>
        </w:rPr>
      </w:pPr>
      <w:r w:rsidRPr="00F520D7">
        <w:rPr>
          <w:rFonts w:ascii="Times New Roman" w:hAnsi="Times New Roman" w:cs="Times New Roman"/>
        </w:rPr>
        <w:t>Határozati javaslat</w:t>
      </w:r>
    </w:p>
    <w:p w:rsidR="00F520D7" w:rsidRPr="00F520D7" w:rsidRDefault="00F520D7" w:rsidP="00F520D7">
      <w:pPr>
        <w:pStyle w:val="Default"/>
        <w:spacing w:line="276" w:lineRule="auto"/>
        <w:ind w:left="1560" w:right="2126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/2018.(</w:t>
      </w:r>
      <w:r w:rsidR="00226BD0">
        <w:rPr>
          <w:rFonts w:ascii="Times New Roman" w:hAnsi="Times New Roman" w:cs="Times New Roman"/>
        </w:rPr>
        <w:t>VIII.29) KT. határozat</w:t>
      </w:r>
    </w:p>
    <w:p w:rsidR="00F520D7" w:rsidRPr="00F520D7" w:rsidRDefault="00F520D7" w:rsidP="00F520D7">
      <w:pPr>
        <w:pStyle w:val="Default"/>
        <w:spacing w:line="276" w:lineRule="auto"/>
        <w:ind w:left="1560" w:right="2126"/>
        <w:jc w:val="center"/>
        <w:rPr>
          <w:rFonts w:ascii="Times New Roman" w:hAnsi="Times New Roman" w:cs="Times New Roman"/>
        </w:rPr>
      </w:pPr>
    </w:p>
    <w:p w:rsidR="00F520D7" w:rsidRPr="00F520D7" w:rsidRDefault="000B0007" w:rsidP="00105CE4">
      <w:pPr>
        <w:pStyle w:val="Default"/>
        <w:spacing w:line="276" w:lineRule="auto"/>
        <w:ind w:left="1560" w:righ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Magyarország 2018. évi központi költségvetéséről szóló 2017. évi C. törvény 3. melléklet I. 9. pontjában foglaltak alapján („A települési önkormányzatok szociális célú tüzelőanyag vásárlásához kapcsolódó támogatásra”) </w:t>
      </w:r>
      <w:r w:rsidR="00F520D7" w:rsidRPr="00F520D7">
        <w:rPr>
          <w:rFonts w:ascii="Times New Roman" w:hAnsi="Times New Roman" w:cs="Times New Roman"/>
        </w:rPr>
        <w:t xml:space="preserve">Csorvás Város Önkormányzatának Képviselő-testülete úgy </w:t>
      </w:r>
      <w:r>
        <w:rPr>
          <w:rFonts w:ascii="Times New Roman" w:hAnsi="Times New Roman" w:cs="Times New Roman"/>
        </w:rPr>
        <w:t>dönt</w:t>
      </w:r>
      <w:r w:rsidR="00F520D7" w:rsidRPr="00F520D7">
        <w:rPr>
          <w:rFonts w:ascii="Times New Roman" w:hAnsi="Times New Roman" w:cs="Times New Roman"/>
        </w:rPr>
        <w:t xml:space="preserve">, hogy </w:t>
      </w:r>
      <w:r>
        <w:rPr>
          <w:rFonts w:ascii="Times New Roman" w:hAnsi="Times New Roman" w:cs="Times New Roman"/>
        </w:rPr>
        <w:t xml:space="preserve">pályázati úton támogatást igényel </w:t>
      </w:r>
      <w:r w:rsidR="00F520D7" w:rsidRPr="00F520D7">
        <w:rPr>
          <w:rFonts w:ascii="Times New Roman" w:hAnsi="Times New Roman" w:cs="Times New Roman"/>
        </w:rPr>
        <w:t>2214 q mennyiségű barnakőszén vásárlásáho</w:t>
      </w:r>
      <w:r w:rsidR="00DA417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. </w:t>
      </w:r>
      <w:r w:rsidR="00F520D7" w:rsidRPr="00F520D7">
        <w:rPr>
          <w:rFonts w:ascii="Times New Roman" w:hAnsi="Times New Roman" w:cs="Times New Roman"/>
        </w:rPr>
        <w:t xml:space="preserve">A Képviselő-testület kötelezettséget vállal arra, hogy a fent megjelölt 2214 q mennyiségű </w:t>
      </w:r>
      <w:r>
        <w:rPr>
          <w:rFonts w:ascii="Times New Roman" w:hAnsi="Times New Roman" w:cs="Times New Roman"/>
        </w:rPr>
        <w:t>barnakőszén</w:t>
      </w:r>
      <w:r w:rsidR="00F520D7" w:rsidRPr="00F520D7">
        <w:rPr>
          <w:rFonts w:ascii="Times New Roman" w:hAnsi="Times New Roman" w:cs="Times New Roman"/>
        </w:rPr>
        <w:t xml:space="preserve"> vásárlásához 1.405.890</w:t>
      </w:r>
      <w:r>
        <w:rPr>
          <w:rFonts w:ascii="Times New Roman" w:hAnsi="Times New Roman" w:cs="Times New Roman"/>
        </w:rPr>
        <w:t>,</w:t>
      </w:r>
      <w:r w:rsidR="00F520D7" w:rsidRPr="00F520D7">
        <w:rPr>
          <w:rFonts w:ascii="Times New Roman" w:hAnsi="Times New Roman" w:cs="Times New Roman"/>
        </w:rPr>
        <w:t>- Ft</w:t>
      </w:r>
      <w:r>
        <w:rPr>
          <w:rFonts w:ascii="Times New Roman" w:hAnsi="Times New Roman" w:cs="Times New Roman"/>
        </w:rPr>
        <w:t xml:space="preserve">, azaz egymillió-négyszázötezer-nyolcszázkilencven forint </w:t>
      </w:r>
      <w:r w:rsidR="00F520D7" w:rsidRPr="00F520D7">
        <w:rPr>
          <w:rFonts w:ascii="Times New Roman" w:hAnsi="Times New Roman" w:cs="Times New Roman"/>
        </w:rPr>
        <w:t>összeg</w:t>
      </w:r>
      <w:r>
        <w:rPr>
          <w:rFonts w:ascii="Times New Roman" w:hAnsi="Times New Roman" w:cs="Times New Roman"/>
        </w:rPr>
        <w:t>ben</w:t>
      </w:r>
      <w:r w:rsidR="00F520D7" w:rsidRPr="00F520D7">
        <w:rPr>
          <w:rFonts w:ascii="Times New Roman" w:hAnsi="Times New Roman" w:cs="Times New Roman"/>
        </w:rPr>
        <w:t xml:space="preserve"> saját forrást biztosít az </w:t>
      </w:r>
      <w:r>
        <w:rPr>
          <w:rFonts w:ascii="Times New Roman" w:hAnsi="Times New Roman" w:cs="Times New Roman"/>
        </w:rPr>
        <w:t>ö</w:t>
      </w:r>
      <w:r w:rsidR="00F520D7" w:rsidRPr="00F520D7">
        <w:rPr>
          <w:rFonts w:ascii="Times New Roman" w:hAnsi="Times New Roman" w:cs="Times New Roman"/>
        </w:rPr>
        <w:t>nkormányzat 2018. évi költségvetés</w:t>
      </w:r>
      <w:r>
        <w:rPr>
          <w:rFonts w:ascii="Times New Roman" w:hAnsi="Times New Roman" w:cs="Times New Roman"/>
        </w:rPr>
        <w:t>e</w:t>
      </w:r>
      <w:r w:rsidR="00F520D7" w:rsidRPr="00F520D7">
        <w:rPr>
          <w:rFonts w:ascii="Times New Roman" w:hAnsi="Times New Roman" w:cs="Times New Roman"/>
        </w:rPr>
        <w:t xml:space="preserve"> szociális keret</w:t>
      </w:r>
      <w:r>
        <w:rPr>
          <w:rFonts w:ascii="Times New Roman" w:hAnsi="Times New Roman" w:cs="Times New Roman"/>
        </w:rPr>
        <w:t>ének</w:t>
      </w:r>
      <w:r w:rsidR="00F520D7" w:rsidRPr="00F520D7">
        <w:rPr>
          <w:rFonts w:ascii="Times New Roman" w:hAnsi="Times New Roman" w:cs="Times New Roman"/>
        </w:rPr>
        <w:t xml:space="preserve"> terhére.</w:t>
      </w:r>
    </w:p>
    <w:p w:rsidR="00F520D7" w:rsidRPr="00F520D7" w:rsidRDefault="00F520D7" w:rsidP="00105CE4">
      <w:pPr>
        <w:pStyle w:val="Default"/>
        <w:spacing w:line="276" w:lineRule="auto"/>
        <w:ind w:left="1560" w:right="2126"/>
        <w:jc w:val="both"/>
        <w:rPr>
          <w:rFonts w:ascii="Times New Roman" w:hAnsi="Times New Roman" w:cs="Times New Roman"/>
          <w:u w:val="single"/>
        </w:rPr>
      </w:pPr>
      <w:r w:rsidRPr="00F520D7">
        <w:rPr>
          <w:rFonts w:ascii="Times New Roman" w:hAnsi="Times New Roman" w:cs="Times New Roman"/>
        </w:rPr>
        <w:t xml:space="preserve">A Képviselő-testület vállalja, hogy a szociális célú </w:t>
      </w:r>
      <w:r w:rsidR="000B0007">
        <w:rPr>
          <w:rFonts w:ascii="Times New Roman" w:hAnsi="Times New Roman" w:cs="Times New Roman"/>
        </w:rPr>
        <w:t xml:space="preserve">tüzelőanyag juttatásban </w:t>
      </w:r>
      <w:r w:rsidRPr="00F520D7">
        <w:rPr>
          <w:rFonts w:ascii="Times New Roman" w:hAnsi="Times New Roman" w:cs="Times New Roman"/>
        </w:rPr>
        <w:t xml:space="preserve">részesülőtől </w:t>
      </w:r>
      <w:r w:rsidR="000B0007">
        <w:rPr>
          <w:rFonts w:ascii="Times New Roman" w:hAnsi="Times New Roman" w:cs="Times New Roman"/>
        </w:rPr>
        <w:t xml:space="preserve">a tüzelőanyag támogatáshoz kapcsolódóan </w:t>
      </w:r>
      <w:r w:rsidRPr="00F520D7">
        <w:rPr>
          <w:rFonts w:ascii="Times New Roman" w:hAnsi="Times New Roman" w:cs="Times New Roman"/>
        </w:rPr>
        <w:t>ellenszolgáltatást nem kér.</w:t>
      </w:r>
    </w:p>
    <w:p w:rsidR="00F520D7" w:rsidRDefault="00F520D7" w:rsidP="00105CE4">
      <w:pPr>
        <w:pStyle w:val="Default"/>
        <w:spacing w:line="276" w:lineRule="auto"/>
        <w:ind w:left="1560" w:right="2126"/>
        <w:jc w:val="both"/>
        <w:rPr>
          <w:rFonts w:ascii="Times New Roman" w:hAnsi="Times New Roman" w:cs="Times New Roman"/>
          <w:u w:val="single"/>
        </w:rPr>
      </w:pPr>
    </w:p>
    <w:p w:rsidR="00747897" w:rsidRPr="00DB6FC6" w:rsidRDefault="00747897" w:rsidP="00105CE4">
      <w:pPr>
        <w:pStyle w:val="Default"/>
        <w:spacing w:line="276" w:lineRule="auto"/>
        <w:ind w:left="1560"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  <w:u w:val="single"/>
        </w:rPr>
        <w:t>Felelős:</w:t>
      </w:r>
      <w:r w:rsidR="00105CE4" w:rsidRPr="00DB6FC6">
        <w:rPr>
          <w:rFonts w:ascii="Times New Roman" w:hAnsi="Times New Roman" w:cs="Times New Roman"/>
        </w:rPr>
        <w:t xml:space="preserve"> </w:t>
      </w:r>
      <w:r w:rsidRPr="00DB6FC6">
        <w:rPr>
          <w:rFonts w:ascii="Times New Roman" w:hAnsi="Times New Roman" w:cs="Times New Roman"/>
        </w:rPr>
        <w:t>Baráth Lajos polgármester</w:t>
      </w:r>
    </w:p>
    <w:p w:rsidR="00747897" w:rsidRPr="00DB6FC6" w:rsidRDefault="00747897" w:rsidP="00105CE4">
      <w:pPr>
        <w:pStyle w:val="Default"/>
        <w:spacing w:line="276" w:lineRule="auto"/>
        <w:ind w:left="1560"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  <w:u w:val="single"/>
        </w:rPr>
        <w:t>Határidő:</w:t>
      </w:r>
      <w:r w:rsidR="00F520D7">
        <w:rPr>
          <w:rFonts w:ascii="Times New Roman" w:hAnsi="Times New Roman" w:cs="Times New Roman"/>
        </w:rPr>
        <w:t xml:space="preserve"> 2018. augusztus 31.</w:t>
      </w: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 xml:space="preserve">Csorvás, 2018. </w:t>
      </w:r>
      <w:r w:rsidR="00F520D7">
        <w:rPr>
          <w:rFonts w:ascii="Times New Roman" w:hAnsi="Times New Roman" w:cs="Times New Roman"/>
        </w:rPr>
        <w:t>augusztus 8.</w:t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ab/>
        <w:t xml:space="preserve"> </w:t>
      </w: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ab/>
      </w:r>
    </w:p>
    <w:p w:rsidR="00DC6ACA" w:rsidRPr="00DB6FC6" w:rsidRDefault="00DB6FC6" w:rsidP="00CC3790">
      <w:pPr>
        <w:pStyle w:val="Default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  <w:t>Baráth Lajos</w:t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  <w:t xml:space="preserve">                  </w:t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  <w:t>polgármester</w:t>
      </w:r>
    </w:p>
    <w:sectPr w:rsidR="00DC6ACA" w:rsidRPr="00DB6FC6" w:rsidSect="00DB6FC6">
      <w:pgSz w:w="11906" w:h="16838"/>
      <w:pgMar w:top="709" w:right="141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82"/>
    <w:rsid w:val="000B0007"/>
    <w:rsid w:val="00105CE4"/>
    <w:rsid w:val="00226BD0"/>
    <w:rsid w:val="002850C2"/>
    <w:rsid w:val="0038093A"/>
    <w:rsid w:val="00444860"/>
    <w:rsid w:val="006144A5"/>
    <w:rsid w:val="00700D6E"/>
    <w:rsid w:val="00747897"/>
    <w:rsid w:val="00795C61"/>
    <w:rsid w:val="007A21C8"/>
    <w:rsid w:val="008C7370"/>
    <w:rsid w:val="00934BE3"/>
    <w:rsid w:val="00A27A7A"/>
    <w:rsid w:val="00A31D63"/>
    <w:rsid w:val="00B80882"/>
    <w:rsid w:val="00B87FA9"/>
    <w:rsid w:val="00BB31D5"/>
    <w:rsid w:val="00C24A3C"/>
    <w:rsid w:val="00CC3790"/>
    <w:rsid w:val="00D37E8B"/>
    <w:rsid w:val="00DA4176"/>
    <w:rsid w:val="00DB6FC6"/>
    <w:rsid w:val="00DC6ACA"/>
    <w:rsid w:val="00E17B9C"/>
    <w:rsid w:val="00E2606B"/>
    <w:rsid w:val="00E8548B"/>
    <w:rsid w:val="00ED5D29"/>
    <w:rsid w:val="00F520D7"/>
    <w:rsid w:val="00F9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F92D"/>
  <w15:chartTrackingRefBased/>
  <w15:docId w15:val="{C0C42582-B461-4341-B3CA-3546893D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BB31D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Szvegtrzs3Char">
    <w:name w:val="Szövegtörzs 3 Char"/>
    <w:basedOn w:val="Bekezdsalapbettpusa"/>
    <w:link w:val="Szvegtrzs3"/>
    <w:rsid w:val="00BB31D5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BB31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6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19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3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1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69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8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470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10</cp:revision>
  <cp:lastPrinted>2018-06-15T11:27:00Z</cp:lastPrinted>
  <dcterms:created xsi:type="dcterms:W3CDTF">2018-08-07T13:52:00Z</dcterms:created>
  <dcterms:modified xsi:type="dcterms:W3CDTF">2018-08-16T13:49:00Z</dcterms:modified>
</cp:coreProperties>
</file>